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58FA0" w14:textId="5720407A" w:rsidR="001E07A0" w:rsidRDefault="00C230D9">
      <w:r>
        <w:rPr>
          <w:noProof/>
        </w:rPr>
        <w:drawing>
          <wp:inline distT="0" distB="0" distL="0" distR="0" wp14:anchorId="0B56654F" wp14:editId="69DD56EA">
            <wp:extent cx="3810000" cy="3810000"/>
            <wp:effectExtent l="0" t="0" r="0" b="0"/>
            <wp:docPr id="192859384" name="Picture 1" descr="A person wearing glasses and a su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59384" name="Picture 1" descr="A person wearing glasses and a sui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79BE1" w14:textId="77777777" w:rsidR="00C230D9" w:rsidRDefault="00C230D9" w:rsidP="00C230D9">
      <w:pPr>
        <w:pStyle w:val="NormalWeb"/>
      </w:pPr>
      <w:r>
        <w:t xml:space="preserve">Ben McGahon is Co-Founder and CEO of Kalibr8. An experienced entrepreneur and managing director with over 20 years of experience in the technology sector, Ben is a technically and commercially minded business leader with a proven track record of growth. Prior to founding Kalibr8, Ben was Co-Owner and Managing Director at Comsys, based in Dublin, where he successfully managed the acquisition of Comsys by Evros Technology Group, now </w:t>
      </w:r>
      <w:proofErr w:type="spellStart"/>
      <w:r>
        <w:t>EirEvo</w:t>
      </w:r>
      <w:proofErr w:type="spellEnd"/>
      <w:r>
        <w:t>, in 2017 and grew the enterprise division from 5M to 25M in three years. As Managing Director at Comsys, Dublin, Ben completed a management buy-out of Computer Systems Sales in 2005 and drove double and triple digit growth annually between 2008 and 2013. His accomplishments included certified partner agreements with DELL/EMC, Oracle, IBM, VMware, and Sun Microsystems.</w:t>
      </w:r>
    </w:p>
    <w:p w14:paraId="2753D21E" w14:textId="77777777" w:rsidR="00C230D9" w:rsidRDefault="00C230D9" w:rsidP="00C230D9">
      <w:pPr>
        <w:pStyle w:val="NormalWeb"/>
      </w:pPr>
      <w:r>
        <w:t xml:space="preserve">Comsys become known as Ireland’s leading high-end enterprise IT design and implementation company, winning multi-million-euro contracts in Irish Water, Coca-Cola, McKesson, </w:t>
      </w:r>
      <w:proofErr w:type="spellStart"/>
      <w:r>
        <w:t>Medtronics</w:t>
      </w:r>
      <w:proofErr w:type="spellEnd"/>
      <w:r>
        <w:t>, AIB, Irish Life, IBRC, Boylesports, PWC, Analog Devices, BNY Mellon and more. Comsys led the Irish market in the adoption of next generation technology, designed the first Converged and Hyper-converged solutions in Ireland in 2013, which today have become the standard.</w:t>
      </w:r>
    </w:p>
    <w:p w14:paraId="55B09865" w14:textId="77777777" w:rsidR="00C230D9" w:rsidRDefault="00C230D9" w:rsidP="00C230D9">
      <w:pPr>
        <w:pStyle w:val="NormalWeb"/>
      </w:pPr>
      <w:r>
        <w:t xml:space="preserve">Earlier in his career, Ben served as Managing Director at Visual Glue, Dublin; Visual Glue was formulated to provide digital signage and solutions to the Irish market. </w:t>
      </w:r>
      <w:proofErr w:type="gramStart"/>
      <w:r>
        <w:t>Previous to</w:t>
      </w:r>
      <w:proofErr w:type="gramEnd"/>
      <w:r>
        <w:t xml:space="preserve"> this, Ben served as Business Development Manager at Computer Systems Sales Ltd., Dublin. Ben attended Blackrock </w:t>
      </w:r>
      <w:proofErr w:type="gramStart"/>
      <w:r>
        <w:t>college</w:t>
      </w:r>
      <w:proofErr w:type="gramEnd"/>
      <w:r>
        <w:t xml:space="preserve"> secondary school and holds degrees from University College Dublin, and earned an MBS, Business Studies, at the Smurfit Business School, Dublin.</w:t>
      </w:r>
    </w:p>
    <w:p w14:paraId="4E0FEB08" w14:textId="77777777" w:rsidR="00C230D9" w:rsidRDefault="00C230D9"/>
    <w:sectPr w:rsidR="00C230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D9"/>
    <w:rsid w:val="001C3254"/>
    <w:rsid w:val="001E07A0"/>
    <w:rsid w:val="007D2B63"/>
    <w:rsid w:val="00AF6B68"/>
    <w:rsid w:val="00B4025B"/>
    <w:rsid w:val="00C230D9"/>
    <w:rsid w:val="00DF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88030"/>
  <w15:chartTrackingRefBased/>
  <w15:docId w15:val="{934CAD58-1F50-45E3-B333-843EDC1D5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30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30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30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30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30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30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30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30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30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30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30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30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30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30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30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30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30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30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30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3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30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30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30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30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30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30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30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30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30D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23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4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 Campbell</dc:creator>
  <cp:keywords/>
  <dc:description/>
  <cp:lastModifiedBy>Clayton Campbell</cp:lastModifiedBy>
  <cp:revision>1</cp:revision>
  <dcterms:created xsi:type="dcterms:W3CDTF">2024-06-09T23:45:00Z</dcterms:created>
  <dcterms:modified xsi:type="dcterms:W3CDTF">2024-06-09T23:46:00Z</dcterms:modified>
</cp:coreProperties>
</file>